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eastAsia="Times New Roman" w:hAnsi="Times New Roman"/>
          <w:b/>
          <w:sz w:val="48"/>
          <w:szCs w:val="48"/>
        </w:rPr>
      </w:pPr>
      <w:r>
        <w:rPr>
          <w:rFonts w:ascii="Times New Roman" w:cs="Times New Roman" w:eastAsia="Times New Roman" w:hAnsi="Times New Roman"/>
          <w:b/>
          <w:sz w:val="48"/>
          <w:szCs w:val="48"/>
        </w:rPr>
        <w:t>БИОГРАФИЈА</w:t>
      </w:r>
    </w:p>
    <w:p>
      <w:pPr>
        <w:pStyle w:val="style0"/>
        <w:rPr>
          <w:rFonts w:ascii="Times New Roman" w:cs="Times New Roman" w:eastAsia="Times New Roman" w:hAnsi="Times New Roman"/>
          <w:b/>
        </w:rPr>
      </w:pPr>
    </w:p>
    <w:p>
      <w:pPr>
        <w:pStyle w:val="style0"/>
        <w:rPr>
          <w:rFonts w:ascii="Times New Roman" w:cs="Times New Roman" w:eastAsia="Times New Roman" w:hAnsi="Times New Roman"/>
        </w:rPr>
      </w:pPr>
      <w:r>
        <w:rPr>
          <w:rFonts w:ascii="Times New Roman" w:cs="Times New Roman" w:eastAsia="Times New Roman" w:hAnsi="Times New Roman"/>
        </w:rPr>
        <w:t xml:space="preserve">Катарина Јовановић, рођена 25.09.1990., основно и средње музичко образовање завршила у МШ „Станковић“ у Београду у класи проф. Иване Јасић. Након тога (2008.) уписује ОАС на ФМУ у Београду, одсек клавир, а потом и МАС (2012.) завршене 2013. године у класи др.спец. проф. Љиљане Вукеље. </w:t>
      </w:r>
    </w:p>
    <w:p>
      <w:pPr>
        <w:pStyle w:val="style0"/>
        <w:rPr>
          <w:rFonts w:ascii="Times New Roman" w:cs="Times New Roman" w:eastAsia="Times New Roman" w:hAnsi="Times New Roman"/>
        </w:rPr>
      </w:pPr>
      <w:r>
        <w:rPr>
          <w:rFonts w:ascii="Times New Roman" w:cs="Times New Roman" w:eastAsia="Times New Roman" w:hAnsi="Times New Roman"/>
        </w:rPr>
        <w:t xml:space="preserve">Током школовања учествовала на многим такмичењима у земљи и иностранству, о чему сведоче бројне дипломе и признања. Поред соло клавира се бави и камерном музиком, где се издваја клавирски дуо. Усавршавала се на многим мајсторским курсевима. 2011. године са пијанисткињом Весном Зеленовић формира клавирски дуо са идејом промовисања савремене клавирске музике код младих где остварујемо сарадњу са „Гварнеријус“ центром лепих уметности Јована Колунџије. </w:t>
      </w:r>
    </w:p>
    <w:bookmarkStart w:id="0" w:name="_gjdgxs" w:colFirst="0" w:colLast="0"/>
    <w:bookmarkEnd w:id="0"/>
    <w:p>
      <w:pPr>
        <w:pStyle w:val="style0"/>
        <w:rPr>
          <w:rFonts w:ascii="Times New Roman" w:cs="Times New Roman" w:eastAsia="Times New Roman" w:hAnsi="Times New Roman"/>
        </w:rPr>
      </w:pPr>
      <w:r>
        <w:rPr>
          <w:rFonts w:ascii="Times New Roman" w:cs="Times New Roman" w:eastAsia="Times New Roman" w:hAnsi="Times New Roman"/>
        </w:rPr>
        <w:t>Септембра 2013. године почиње да ради као професор клавира у МШ „Даворин Јенко“, где до престанка рада (2015.) броји неколико награда са ученицима (Меморијал „Аца Панић“ Младеновац, Фестивал Уб, Међународно такмичење „Даворин Јенко“). Такође, 2014. године сам била члан жирија на Меморијалу „Аца Панић“. У септембру 2015. године почиње да ради као професор клавира и теорије музике у интернационалној музичкој и балетској школи у Дубаију. Године 2016. започиње посао клавирског сарадника у МШ „Војислав Лале Стефановић“ у Ужицу на гудачком, дувачком и соло-певачком одсеку. Од 2018. до 2022. године ради као клавирски сарадник на соло-певачком одсеку МШ „Мокрањац“ у Београду где би издвојила рад са проф. Валентином Ташковом. Током рада као клавирски сарадник добија многа признања, о чему сведоче похвале и дипломе са више међународних такмичења. Од марта до новембра 2023. године ради</w:t>
      </w:r>
      <w:r>
        <w:rPr>
          <w:rFonts w:cs="Times New Roman" w:eastAsia="Times New Roman" w:hAnsi="Times New Roman"/>
          <w:lang w:val="en-US"/>
        </w:rPr>
        <w:t xml:space="preserve"> </w:t>
      </w:r>
      <w:r>
        <w:rPr>
          <w:rFonts w:ascii="Times New Roman" w:cs="Times New Roman" w:eastAsia="Times New Roman" w:hAnsi="Times New Roman"/>
        </w:rPr>
        <w:t xml:space="preserve">као наставник клавира, на замени, у МШ „Михаило Вукдраговић“ у Шапцу, да би </w:t>
      </w:r>
      <w:r>
        <w:rPr>
          <w:rFonts w:cs="Times New Roman" w:eastAsia="Times New Roman" w:hAnsi="Times New Roman"/>
          <w:lang w:val="en-US"/>
        </w:rPr>
        <w:t xml:space="preserve">се </w:t>
      </w:r>
      <w:r>
        <w:rPr>
          <w:rFonts w:ascii="Times New Roman" w:cs="Times New Roman" w:eastAsia="Times New Roman" w:hAnsi="Times New Roman"/>
        </w:rPr>
        <w:t xml:space="preserve">од октобра 2024. године </w:t>
      </w:r>
      <w:r>
        <w:rPr>
          <w:rFonts w:cs="Times New Roman" w:eastAsia="Times New Roman" w:hAnsi="Times New Roman"/>
          <w:lang w:val="en-US"/>
        </w:rPr>
        <w:t xml:space="preserve">вратила на место </w:t>
      </w:r>
      <w:r>
        <w:rPr>
          <w:rFonts w:ascii="Times New Roman" w:cs="Times New Roman" w:eastAsia="Times New Roman" w:hAnsi="Times New Roman"/>
        </w:rPr>
        <w:t>клавирск</w:t>
      </w:r>
      <w:r>
        <w:rPr>
          <w:rFonts w:cs="Times New Roman" w:eastAsia="Times New Roman" w:hAnsi="Times New Roman"/>
          <w:lang w:val="en-US"/>
        </w:rPr>
        <w:t>ог</w:t>
      </w:r>
      <w:r>
        <w:rPr>
          <w:rFonts w:ascii="Times New Roman" w:cs="Times New Roman" w:eastAsia="Times New Roman" w:hAnsi="Times New Roman"/>
        </w:rPr>
        <w:t xml:space="preserve"> сарадник</w:t>
      </w:r>
      <w:r>
        <w:rPr>
          <w:rFonts w:cs="Times New Roman" w:eastAsia="Times New Roman" w:hAnsi="Times New Roman"/>
          <w:lang w:val="en-US"/>
        </w:rPr>
        <w:t>а</w:t>
      </w:r>
      <w:r>
        <w:rPr>
          <w:rFonts w:ascii="Times New Roman" w:cs="Times New Roman" w:eastAsia="Times New Roman" w:hAnsi="Times New Roman"/>
        </w:rPr>
        <w:t xml:space="preserve"> на соло-певачком одсеку у МШ “Мокрањац” у Београду. </w:t>
      </w:r>
    </w:p>
    <w:sectPr>
      <w:pgSz w:w="12240" w:h="1584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rPr>
    </w:rPrDefault>
    <w:pPrDefault>
      <w:pPr>
        <w:spacing w:after="160" w:lineRule="auto" w:line="259"/>
      </w:pPr>
    </w:pPrDefault>
  </w:docDefaults>
  <w:style w:type="paragraph" w:customStyle="1" w:styleId="style4097">
    <w:name w:val="normal"/>
    <w:next w:val="style4097"/>
    <w:pPr/>
  </w:style>
  <w:style w:type="table" w:customStyle="1" w:styleId="style4098">
    <w:name w:val="Table Normal"/>
    <w:next w:val="style4098"/>
    <w:pPr/>
    <w:tcPr>
      <w:tcBorders/>
    </w:tcPr>
  </w:style>
  <w:style w:type="paragraph" w:styleId="style1">
    <w:name w:val="heading 1"/>
    <w:basedOn w:val="style4097"/>
    <w:next w:val="style4097"/>
    <w:pPr>
      <w:keepNext/>
      <w:keepLines/>
      <w:pageBreakBefore w:val="false"/>
      <w:spacing w:before="480" w:after="120"/>
    </w:pPr>
    <w:rPr>
      <w:b/>
      <w:sz w:val="48"/>
      <w:szCs w:val="48"/>
    </w:rPr>
  </w:style>
  <w:style w:type="paragraph" w:styleId="style2">
    <w:name w:val="heading 2"/>
    <w:basedOn w:val="style4097"/>
    <w:next w:val="style4097"/>
    <w:pPr>
      <w:keepNext/>
      <w:keepLines/>
      <w:pageBreakBefore w:val="false"/>
      <w:spacing w:before="360" w:after="80"/>
    </w:pPr>
    <w:rPr>
      <w:b/>
      <w:sz w:val="36"/>
      <w:szCs w:val="36"/>
    </w:rPr>
  </w:style>
  <w:style w:type="paragraph" w:styleId="style3">
    <w:name w:val="heading 3"/>
    <w:basedOn w:val="style4097"/>
    <w:next w:val="style4097"/>
    <w:pPr>
      <w:keepNext/>
      <w:keepLines/>
      <w:pageBreakBefore w:val="false"/>
      <w:spacing w:before="280" w:after="80"/>
    </w:pPr>
    <w:rPr>
      <w:b/>
      <w:sz w:val="28"/>
      <w:szCs w:val="28"/>
    </w:rPr>
  </w:style>
  <w:style w:type="paragraph" w:styleId="style4">
    <w:name w:val="heading 4"/>
    <w:basedOn w:val="style4097"/>
    <w:next w:val="style4097"/>
    <w:pPr>
      <w:keepNext/>
      <w:keepLines/>
      <w:pageBreakBefore w:val="false"/>
      <w:spacing w:before="240" w:after="40"/>
    </w:pPr>
    <w:rPr>
      <w:b/>
      <w:sz w:val="24"/>
      <w:szCs w:val="24"/>
    </w:rPr>
  </w:style>
  <w:style w:type="paragraph" w:styleId="style5">
    <w:name w:val="heading 5"/>
    <w:basedOn w:val="style4097"/>
    <w:next w:val="style4097"/>
    <w:pPr>
      <w:keepNext/>
      <w:keepLines/>
      <w:pageBreakBefore w:val="false"/>
      <w:spacing w:before="220" w:after="40"/>
    </w:pPr>
    <w:rPr>
      <w:b/>
      <w:sz w:val="22"/>
      <w:szCs w:val="22"/>
    </w:rPr>
  </w:style>
  <w:style w:type="paragraph" w:styleId="style6">
    <w:name w:val="heading 6"/>
    <w:basedOn w:val="style4097"/>
    <w:next w:val="style4097"/>
    <w:pPr>
      <w:keepNext/>
      <w:keepLines/>
      <w:pageBreakBefore w:val="false"/>
      <w:spacing w:before="200" w:after="40"/>
    </w:pPr>
    <w:rPr>
      <w:b/>
      <w:sz w:val="20"/>
      <w:szCs w:val="20"/>
    </w:rPr>
  </w:style>
  <w:style w:type="paragraph" w:styleId="style62">
    <w:name w:val="Title"/>
    <w:basedOn w:val="style4097"/>
    <w:next w:val="style4097"/>
    <w:pPr>
      <w:keepNext/>
      <w:keepLines/>
      <w:pageBreakBefore w:val="false"/>
      <w:spacing w:before="480" w:after="120"/>
    </w:pPr>
    <w:rPr>
      <w:b/>
      <w:sz w:val="72"/>
      <w:szCs w:val="72"/>
    </w:rPr>
  </w:style>
  <w:style w:type="paragraph" w:styleId="style74">
    <w:name w:val="Subtitle"/>
    <w:basedOn w:val="style4097"/>
    <w:next w:val="style4097"/>
    <w:pPr>
      <w:keepNext/>
      <w:keepLines/>
      <w:pageBreakBefore w:val="false"/>
      <w:spacing w:before="360" w:after="80"/>
    </w:pPr>
    <w:rPr>
      <w:rFonts w:ascii="Georgia" w:cs="Georgia" w:eastAsia="Georgia" w:hAnsi="Georgia"/>
      <w:i/>
      <w:color w:val="666666"/>
      <w:sz w:val="48"/>
      <w:szCs w:val="48"/>
    </w:rPr>
  </w:style>
  <w:style w:type="paragraph" w:default="1" w:styleId="style0">
    <w:name w:val="Normal"/>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Words>273</Words>
  <Characters>1558</Characters>
  <Application>WPS Office</Application>
  <Paragraphs>5</Paragraphs>
  <CharactersWithSpaces>1830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2025-09-05T13:19:31Z</dcterms:created>
  <dc:creator>WPS Office</dc:creator>
  <lastModifiedBy>2306EPN60G</lastModifiedBy>
  <dcterms:modified xsi:type="dcterms:W3CDTF">2025-09-05T13:20:05Z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bb725bcf251d463ba38fa4366469e353</vt:lpwstr>
  </property>
</Properties>
</file>